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8B9D8">
      <w:pPr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14:paraId="5FE96747">
      <w:pPr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14:paraId="5FD881D4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>
        <w:rPr>
          <w:rFonts w:hint="default" w:ascii="Times New Roman" w:hAnsi="Times New Roman" w:cs="Times New Roman"/>
          <w:sz w:val="24"/>
          <w:szCs w:val="24"/>
        </w:rPr>
        <w:t xml:space="preserve">Муниципальный округ </w:t>
      </w:r>
    </w:p>
    <w:p w14:paraId="1F4A7716">
      <w:pPr>
        <w:jc w:val="right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>Алнашский район Удмуртской Республики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5484342">
      <w:pPr>
        <w:jc w:val="right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от 30.04.2025  №30/455 </w:t>
      </w:r>
    </w:p>
    <w:p w14:paraId="410FC2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Цены (тарифы) на услуги вывоза хозяйственно-бытовых сточных вод, оказываемые муниципальным унитарным предприятием «АлнашВУ» для всех групп потребителей в 2025 году</w:t>
      </w:r>
    </w:p>
    <w:p w14:paraId="1532FB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A89EE3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Услуги по вывозу хозяйственно-бытовых сточных вод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втомобилем ГАЗ-3309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объемем 3,8  </w:t>
      </w:r>
      <w:r>
        <w:rPr>
          <w:rFonts w:ascii="Times New Roman" w:hAnsi="Times New Roman" w:cs="Times New Roman"/>
          <w:sz w:val="28"/>
          <w:szCs w:val="28"/>
        </w:rPr>
        <w:t xml:space="preserve">куб.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7DBE3267">
      <w:pPr>
        <w:numPr>
          <w:ilvl w:val="1"/>
          <w:numId w:val="2"/>
        </w:numPr>
        <w:autoSpaceDE w:val="0"/>
        <w:autoSpaceDN w:val="0"/>
        <w:adjustRightInd w:val="0"/>
        <w:ind w:left="0" w:leftChars="0" w:firstLine="439" w:firstLineChars="1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Стоимость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394,74 руб. за 1 куб.м.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или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1500,00 руб за 1 рейс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;</w:t>
      </w:r>
    </w:p>
    <w:p w14:paraId="609851D8">
      <w:pPr>
        <w:numPr>
          <w:ilvl w:val="1"/>
          <w:numId w:val="2"/>
        </w:numPr>
        <w:autoSpaceDE w:val="0"/>
        <w:autoSpaceDN w:val="0"/>
        <w:adjustRightInd w:val="0"/>
        <w:ind w:left="0" w:leftChars="0" w:firstLine="439" w:firstLineChars="1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Стоимость дополнительной платы за выполнение работ за пределами села Алнаши  -  44 руб. за 1 км.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</w:p>
    <w:p w14:paraId="645532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Услуги по вывозу хозяйственно-бытовых сточных вод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втомобилем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КАМАЗ</w:t>
      </w:r>
      <w:r>
        <w:rPr>
          <w:rFonts w:ascii="Times New Roman" w:hAnsi="Times New Roman" w:cs="Times New Roman"/>
          <w:sz w:val="28"/>
          <w:szCs w:val="28"/>
        </w:rPr>
        <w:t xml:space="preserve"> объемом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куб.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70E4EC20">
      <w:pPr>
        <w:numPr>
          <w:ilvl w:val="1"/>
          <w:numId w:val="1"/>
        </w:numPr>
        <w:autoSpaceDE w:val="0"/>
        <w:autoSpaceDN w:val="0"/>
        <w:adjustRightInd w:val="0"/>
        <w:ind w:left="0" w:leftChars="0" w:firstLine="439" w:firstLineChars="1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Стоимость </w:t>
      </w:r>
      <w:r>
        <w:rPr>
          <w:rFonts w:hint="default" w:ascii="Times New Roman" w:hAnsi="Times New Roman"/>
          <w:sz w:val="28"/>
          <w:szCs w:val="28"/>
          <w:lang w:val="ru-RU"/>
        </w:rPr>
        <w:t>272,73 руб. за 1 куб.м. или 3000,03 руб. за 1 рейс;</w:t>
      </w:r>
    </w:p>
    <w:p w14:paraId="78B0239D">
      <w:pPr>
        <w:numPr>
          <w:ilvl w:val="1"/>
          <w:numId w:val="1"/>
        </w:numPr>
        <w:autoSpaceDE w:val="0"/>
        <w:autoSpaceDN w:val="0"/>
        <w:adjustRightInd w:val="0"/>
        <w:ind w:left="0" w:leftChars="0" w:firstLine="439" w:firstLineChars="1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Стоимость дополнительной платы за выполнение работ за пределами села Алнаши  -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руб. за 1 км.</w:t>
      </w:r>
    </w:p>
    <w:p w14:paraId="66469C93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850" w:right="745" w:bottom="850" w:left="126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82798"/>
    <w:multiLevelType w:val="multilevel"/>
    <w:tmpl w:val="DCB82798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EDBC7D7"/>
    <w:multiLevelType w:val="multilevel"/>
    <w:tmpl w:val="0EDBC7D7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7"/>
    <w:rsid w:val="00006A39"/>
    <w:rsid w:val="000660BB"/>
    <w:rsid w:val="00072F91"/>
    <w:rsid w:val="0009328B"/>
    <w:rsid w:val="000A3C5A"/>
    <w:rsid w:val="000B49AD"/>
    <w:rsid w:val="00120FED"/>
    <w:rsid w:val="001331AB"/>
    <w:rsid w:val="00137800"/>
    <w:rsid w:val="0018696D"/>
    <w:rsid w:val="001D223E"/>
    <w:rsid w:val="00233385"/>
    <w:rsid w:val="0024481B"/>
    <w:rsid w:val="00290758"/>
    <w:rsid w:val="002E2564"/>
    <w:rsid w:val="003303F2"/>
    <w:rsid w:val="003A68E5"/>
    <w:rsid w:val="00486E35"/>
    <w:rsid w:val="004B0E95"/>
    <w:rsid w:val="004C7772"/>
    <w:rsid w:val="004C780D"/>
    <w:rsid w:val="00506AF0"/>
    <w:rsid w:val="00511AE0"/>
    <w:rsid w:val="00530F42"/>
    <w:rsid w:val="00555915"/>
    <w:rsid w:val="00555D65"/>
    <w:rsid w:val="0058522E"/>
    <w:rsid w:val="00593770"/>
    <w:rsid w:val="005F6C4E"/>
    <w:rsid w:val="0069155D"/>
    <w:rsid w:val="006F3219"/>
    <w:rsid w:val="007553E0"/>
    <w:rsid w:val="0078151A"/>
    <w:rsid w:val="007855A3"/>
    <w:rsid w:val="007A3AA1"/>
    <w:rsid w:val="007B55C5"/>
    <w:rsid w:val="007D5065"/>
    <w:rsid w:val="008034DC"/>
    <w:rsid w:val="0083057F"/>
    <w:rsid w:val="00833CA6"/>
    <w:rsid w:val="008574C1"/>
    <w:rsid w:val="00864A7D"/>
    <w:rsid w:val="008929FF"/>
    <w:rsid w:val="008A3EC0"/>
    <w:rsid w:val="00981F2E"/>
    <w:rsid w:val="009D1062"/>
    <w:rsid w:val="00A2028F"/>
    <w:rsid w:val="00AD188B"/>
    <w:rsid w:val="00AD19DB"/>
    <w:rsid w:val="00BB7451"/>
    <w:rsid w:val="00BF2733"/>
    <w:rsid w:val="00C0394E"/>
    <w:rsid w:val="00C85EDA"/>
    <w:rsid w:val="00CD14C4"/>
    <w:rsid w:val="00D47884"/>
    <w:rsid w:val="00D53CE5"/>
    <w:rsid w:val="00D57E2E"/>
    <w:rsid w:val="00DD4E3F"/>
    <w:rsid w:val="00EB476D"/>
    <w:rsid w:val="00EE06A7"/>
    <w:rsid w:val="00F26AFF"/>
    <w:rsid w:val="00F617C6"/>
    <w:rsid w:val="00FA12D0"/>
    <w:rsid w:val="00FD7789"/>
    <w:rsid w:val="01432627"/>
    <w:rsid w:val="045F50B9"/>
    <w:rsid w:val="04C26F3F"/>
    <w:rsid w:val="05D863FF"/>
    <w:rsid w:val="08E542DA"/>
    <w:rsid w:val="09EF75DA"/>
    <w:rsid w:val="0D1A70DF"/>
    <w:rsid w:val="17BE665C"/>
    <w:rsid w:val="1C853FE9"/>
    <w:rsid w:val="1CE236EF"/>
    <w:rsid w:val="26141433"/>
    <w:rsid w:val="27FF2277"/>
    <w:rsid w:val="281C779D"/>
    <w:rsid w:val="28C54C85"/>
    <w:rsid w:val="2B5D4A9B"/>
    <w:rsid w:val="2D720AC4"/>
    <w:rsid w:val="2EC933CF"/>
    <w:rsid w:val="36F97D85"/>
    <w:rsid w:val="37514DE5"/>
    <w:rsid w:val="38AB54B8"/>
    <w:rsid w:val="3A0C091B"/>
    <w:rsid w:val="3B514BDD"/>
    <w:rsid w:val="3CEE2821"/>
    <w:rsid w:val="3EE316E3"/>
    <w:rsid w:val="442C7DD4"/>
    <w:rsid w:val="4654109F"/>
    <w:rsid w:val="47E360F7"/>
    <w:rsid w:val="4F3D2055"/>
    <w:rsid w:val="52AF660A"/>
    <w:rsid w:val="54D06235"/>
    <w:rsid w:val="587270FB"/>
    <w:rsid w:val="593B413A"/>
    <w:rsid w:val="5C5A2209"/>
    <w:rsid w:val="5D0D48DF"/>
    <w:rsid w:val="5FA0456F"/>
    <w:rsid w:val="63064B86"/>
    <w:rsid w:val="635D36E7"/>
    <w:rsid w:val="64527C30"/>
    <w:rsid w:val="68234C86"/>
    <w:rsid w:val="6C56186B"/>
    <w:rsid w:val="70EC5C04"/>
    <w:rsid w:val="72470955"/>
    <w:rsid w:val="734614E3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68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22"/>
    <w:autoRedefine/>
    <w:unhideWhenUsed/>
    <w:qFormat/>
    <w:uiPriority w:val="99"/>
    <w:pPr>
      <w:spacing w:after="0" w:line="240" w:lineRule="auto"/>
    </w:pPr>
    <w:rPr>
      <w:rFonts w:ascii="Tahoma" w:hAnsi="Tahoma" w:eastAsia="Lucida Sans Unicode" w:cs="Tahoma"/>
      <w:sz w:val="16"/>
      <w:szCs w:val="16"/>
      <w:lang w:eastAsia="ru-RU"/>
    </w:rPr>
  </w:style>
  <w:style w:type="paragraph" w:styleId="6">
    <w:name w:val="Plain Text"/>
    <w:basedOn w:val="1"/>
    <w:link w:val="20"/>
    <w:autoRedefine/>
    <w:semiHidden/>
    <w:unhideWhenUsed/>
    <w:qFormat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paragraph" w:styleId="7">
    <w:name w:val="header"/>
    <w:basedOn w:val="1"/>
    <w:autoRedefine/>
    <w:qFormat/>
    <w:uiPriority w:val="68"/>
    <w:pPr>
      <w:tabs>
        <w:tab w:val="center" w:pos="4677"/>
        <w:tab w:val="right" w:pos="9355"/>
      </w:tabs>
      <w:autoSpaceDE w:val="0"/>
      <w:spacing w:line="240" w:lineRule="auto"/>
      <w:textAlignment w:val="auto"/>
    </w:pPr>
    <w:rPr>
      <w:rFonts w:eastAsia="Times New Roman" w:cs="Times New Roman"/>
      <w:kern w:val="1"/>
      <w:sz w:val="20"/>
      <w:szCs w:val="20"/>
      <w:lang w:eastAsia="ar-SA" w:bidi="ar-SA"/>
    </w:rPr>
  </w:style>
  <w:style w:type="paragraph" w:styleId="8">
    <w:name w:val="Body Text Indent"/>
    <w:basedOn w:val="1"/>
    <w:autoRedefine/>
    <w:qFormat/>
    <w:uiPriority w:val="0"/>
    <w:pPr>
      <w:ind w:firstLine="708"/>
      <w:jc w:val="both"/>
    </w:pPr>
    <w:rPr>
      <w:szCs w:val="28"/>
    </w:rPr>
  </w:style>
  <w:style w:type="paragraph" w:styleId="9">
    <w:name w:val="Body Text 3"/>
    <w:basedOn w:val="1"/>
    <w:link w:val="21"/>
    <w:autoRedefine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0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onsPlusNormal"/>
    <w:next w:val="1"/>
    <w:autoRedefine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12">
    <w:name w:val="Font Style12"/>
    <w:autoRedefine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13">
    <w:name w:val="Основной текст с отступом 21"/>
    <w:basedOn w:val="1"/>
    <w:autoRedefine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14">
    <w:name w:val="Без интервала1"/>
    <w:autoRedefine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5">
    <w:name w:val="Default"/>
    <w:autoRedefine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6">
    <w:name w:val="Основной текст (4) + Не полужирный2"/>
    <w:autoRedefine/>
    <w:qFormat/>
    <w:uiPriority w:val="0"/>
    <w:rPr>
      <w:b/>
      <w:bCs/>
      <w:sz w:val="27"/>
      <w:szCs w:val="27"/>
      <w:lang w:eastAsia="ar-SA" w:bidi="ar-SA"/>
    </w:rPr>
  </w:style>
  <w:style w:type="paragraph" w:styleId="17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18">
    <w:name w:val="Стиль2"/>
    <w:basedOn w:val="1"/>
    <w:next w:val="6"/>
    <w:autoRedefine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9">
    <w:name w:val="Standard"/>
    <w:autoRedefine/>
    <w:qFormat/>
    <w:uiPriority w:val="0"/>
    <w:pPr>
      <w:widowControl w:val="0"/>
      <w:suppressAutoHyphens/>
      <w:autoSpaceDN w:val="0"/>
    </w:pPr>
    <w:rPr>
      <w:rFonts w:ascii="Arial" w:hAnsi="Arial" w:eastAsia="Lucida Sans Unicode" w:cs="Times New Roman"/>
      <w:kern w:val="2"/>
      <w:szCs w:val="24"/>
      <w:lang w:val="en-US" w:eastAsia="zh-CN" w:bidi="ar-SA"/>
    </w:rPr>
  </w:style>
  <w:style w:type="character" w:customStyle="1" w:styleId="20">
    <w:name w:val="Текст Знак"/>
    <w:basedOn w:val="2"/>
    <w:link w:val="6"/>
    <w:autoRedefine/>
    <w:semiHidden/>
    <w:qFormat/>
    <w:uiPriority w:val="99"/>
    <w:rPr>
      <w:rFonts w:ascii="Consolas" w:hAnsi="Consolas"/>
      <w:sz w:val="21"/>
      <w:szCs w:val="21"/>
      <w:lang w:eastAsia="en-US"/>
    </w:rPr>
  </w:style>
  <w:style w:type="character" w:customStyle="1" w:styleId="21">
    <w:name w:val="Основной текст 3 Знак"/>
    <w:basedOn w:val="2"/>
    <w:link w:val="9"/>
    <w:autoRedefine/>
    <w:semiHidden/>
    <w:qFormat/>
    <w:uiPriority w:val="99"/>
    <w:rPr>
      <w:sz w:val="16"/>
      <w:szCs w:val="16"/>
      <w:lang w:eastAsia="en-US"/>
    </w:rPr>
  </w:style>
  <w:style w:type="character" w:customStyle="1" w:styleId="22">
    <w:name w:val="Текст выноски Знак"/>
    <w:basedOn w:val="2"/>
    <w:link w:val="5"/>
    <w:autoRedefine/>
    <w:qFormat/>
    <w:uiPriority w:val="99"/>
    <w:rPr>
      <w:rFonts w:ascii="Tahoma" w:hAnsi="Tahoma" w:eastAsia="Lucida Sans Unicode" w:cs="Tahoma"/>
      <w:sz w:val="16"/>
      <w:szCs w:val="16"/>
    </w:rPr>
  </w:style>
  <w:style w:type="paragraph" w:customStyle="1" w:styleId="23">
    <w:name w:val="ConsNonformat"/>
    <w:autoRedefine/>
    <w:qFormat/>
    <w:uiPriority w:val="0"/>
    <w:pPr>
      <w:widowControl w:val="0"/>
      <w:suppressAutoHyphens/>
      <w:autoSpaceDE w:val="0"/>
      <w:ind w:right="19772"/>
    </w:pPr>
    <w:rPr>
      <w:rFonts w:ascii="Courier New" w:hAnsi="Courier New" w:eastAsia="Lucida Sans Unicode" w:cs="Courier New"/>
      <w:lang w:val="ru-RU" w:eastAsia="ar-SA" w:bidi="ar-SA"/>
    </w:rPr>
  </w:style>
  <w:style w:type="paragraph" w:customStyle="1" w:styleId="24">
    <w:name w:val="ConsPlusNonformat"/>
    <w:autoRedefine/>
    <w:qFormat/>
    <w:uiPriority w:val="0"/>
    <w:pPr>
      <w:widowControl w:val="0"/>
      <w:suppressAutoHyphens/>
      <w:autoSpaceDE w:val="0"/>
    </w:pPr>
    <w:rPr>
      <w:rFonts w:ascii="Courier New" w:hAnsi="Courier New" w:eastAsia="Lucida Sans Unicode" w:cs="Courier New"/>
      <w:lang w:val="ru-RU" w:eastAsia="ar-SA" w:bidi="ar-SA"/>
    </w:rPr>
  </w:style>
  <w:style w:type="paragraph" w:customStyle="1" w:styleId="25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BD63-F112-4A20-A6A9-FCD6B65FF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5166</Words>
  <Characters>29450</Characters>
  <Lines>245</Lines>
  <Paragraphs>69</Paragraphs>
  <TotalTime>0</TotalTime>
  <ScaleCrop>false</ScaleCrop>
  <LinksUpToDate>false</LinksUpToDate>
  <CharactersWithSpaces>34547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2021-10-20T18:47:00Z</dcterms:created>
  <dc:creator>Алнаши Администрация</dc:creator>
  <cp:lastModifiedBy>Marina Garifullina</cp:lastModifiedBy>
  <cp:lastPrinted>2025-05-05T04:16:00Z</cp:lastPrinted>
  <dcterms:modified xsi:type="dcterms:W3CDTF">2025-05-06T06:05:35Z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A681560E7F2B4F7881C82FE7AD298FE5_13</vt:lpwstr>
  </property>
</Properties>
</file>