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4A4" w:rsidRPr="005D614D" w:rsidRDefault="001064A4" w:rsidP="001064A4">
      <w:pPr>
        <w:jc w:val="center"/>
        <w:rPr>
          <w:rFonts w:ascii="Times New Roman" w:hAnsi="Times New Roman" w:cs="Times New Roman"/>
        </w:rPr>
      </w:pPr>
      <w:r w:rsidRPr="005D614D">
        <w:rPr>
          <w:rFonts w:ascii="Times New Roman" w:hAnsi="Times New Roman" w:cs="Times New Roman"/>
        </w:rPr>
        <w:t xml:space="preserve">Информация </w:t>
      </w:r>
    </w:p>
    <w:p w:rsidR="001064A4" w:rsidRPr="005D614D" w:rsidRDefault="001064A4" w:rsidP="001064A4">
      <w:pPr>
        <w:jc w:val="center"/>
        <w:rPr>
          <w:rFonts w:ascii="Times New Roman" w:hAnsi="Times New Roman" w:cs="Times New Roman"/>
        </w:rPr>
      </w:pPr>
      <w:r w:rsidRPr="005D614D">
        <w:rPr>
          <w:rFonts w:ascii="Times New Roman" w:hAnsi="Times New Roman" w:cs="Times New Roman"/>
        </w:rPr>
        <w:t>О результатах мониторинга и оценке качества финансового менеджмента</w:t>
      </w:r>
    </w:p>
    <w:p w:rsidR="001064A4" w:rsidRPr="005D614D" w:rsidRDefault="001064A4" w:rsidP="001064A4">
      <w:pPr>
        <w:jc w:val="center"/>
        <w:rPr>
          <w:rFonts w:ascii="Times New Roman" w:hAnsi="Times New Roman" w:cs="Times New Roman"/>
        </w:rPr>
      </w:pPr>
      <w:r w:rsidRPr="005D614D">
        <w:rPr>
          <w:rFonts w:ascii="Times New Roman" w:hAnsi="Times New Roman" w:cs="Times New Roman"/>
        </w:rPr>
        <w:t xml:space="preserve">Главных администраторов средств бюджета муниципального образования «Муниципальный округ </w:t>
      </w:r>
      <w:proofErr w:type="spellStart"/>
      <w:r w:rsidRPr="005D614D">
        <w:rPr>
          <w:rFonts w:ascii="Times New Roman" w:hAnsi="Times New Roman" w:cs="Times New Roman"/>
        </w:rPr>
        <w:t>Алнашский</w:t>
      </w:r>
      <w:proofErr w:type="spellEnd"/>
      <w:r w:rsidRPr="005D614D">
        <w:rPr>
          <w:rFonts w:ascii="Times New Roman" w:hAnsi="Times New Roman" w:cs="Times New Roman"/>
        </w:rPr>
        <w:t xml:space="preserve"> район Удмуртской Республики»</w:t>
      </w:r>
    </w:p>
    <w:p w:rsidR="001064A4" w:rsidRPr="005D614D" w:rsidRDefault="001064A4" w:rsidP="001064A4">
      <w:pPr>
        <w:jc w:val="center"/>
        <w:rPr>
          <w:rFonts w:ascii="Times New Roman" w:hAnsi="Times New Roman" w:cs="Times New Roman"/>
        </w:rPr>
      </w:pPr>
      <w:r w:rsidRPr="005D614D">
        <w:rPr>
          <w:rFonts w:ascii="Times New Roman" w:hAnsi="Times New Roman" w:cs="Times New Roman"/>
        </w:rPr>
        <w:t xml:space="preserve"> за </w:t>
      </w:r>
      <w:r w:rsidRPr="005D614D">
        <w:rPr>
          <w:rFonts w:ascii="Times New Roman" w:hAnsi="Times New Roman" w:cs="Times New Roman"/>
          <w:lang w:val="en-US"/>
        </w:rPr>
        <w:t>II</w:t>
      </w:r>
      <w:r w:rsidR="0067125E">
        <w:rPr>
          <w:rFonts w:ascii="Times New Roman" w:hAnsi="Times New Roman" w:cs="Times New Roman"/>
          <w:lang w:val="en-US"/>
        </w:rPr>
        <w:t>I</w:t>
      </w:r>
      <w:r w:rsidRPr="005D614D">
        <w:rPr>
          <w:rFonts w:ascii="Times New Roman" w:hAnsi="Times New Roman" w:cs="Times New Roman"/>
        </w:rPr>
        <w:t xml:space="preserve"> квартал 2023 года.</w:t>
      </w:r>
    </w:p>
    <w:p w:rsidR="001064A4" w:rsidRPr="005D614D" w:rsidRDefault="001064A4" w:rsidP="001064A4">
      <w:pPr>
        <w:ind w:firstLine="709"/>
        <w:rPr>
          <w:rFonts w:ascii="Times New Roman" w:hAnsi="Times New Roman" w:cs="Times New Roman"/>
        </w:rPr>
      </w:pPr>
    </w:p>
    <w:p w:rsidR="001064A4" w:rsidRPr="005D614D" w:rsidRDefault="001064A4" w:rsidP="001064A4">
      <w:pPr>
        <w:ind w:firstLine="709"/>
        <w:rPr>
          <w:rFonts w:ascii="Times New Roman" w:hAnsi="Times New Roman" w:cs="Times New Roman"/>
        </w:rPr>
      </w:pPr>
      <w:proofErr w:type="gramStart"/>
      <w:r w:rsidRPr="005D614D">
        <w:rPr>
          <w:rFonts w:ascii="Times New Roman" w:hAnsi="Times New Roman" w:cs="Times New Roman"/>
        </w:rPr>
        <w:t xml:space="preserve">В целях повышения эффективности расходов бюджета и качества управления средствами местного бюджета Управлением финансов Администрации </w:t>
      </w:r>
      <w:proofErr w:type="spellStart"/>
      <w:r w:rsidRPr="005D614D">
        <w:rPr>
          <w:rFonts w:ascii="Times New Roman" w:hAnsi="Times New Roman" w:cs="Times New Roman"/>
        </w:rPr>
        <w:t>Алнашского</w:t>
      </w:r>
      <w:proofErr w:type="spellEnd"/>
      <w:r w:rsidRPr="005D614D">
        <w:rPr>
          <w:rFonts w:ascii="Times New Roman" w:hAnsi="Times New Roman" w:cs="Times New Roman"/>
        </w:rPr>
        <w:t xml:space="preserve"> района проведен мониторинг и оценка качества финансового менеджмента, осуществляемого главными администраторами средств бюджета муниципального образования «Муниципальный округ </w:t>
      </w:r>
      <w:proofErr w:type="spellStart"/>
      <w:r w:rsidRPr="005D614D">
        <w:rPr>
          <w:rFonts w:ascii="Times New Roman" w:hAnsi="Times New Roman" w:cs="Times New Roman"/>
        </w:rPr>
        <w:t>Алнашский</w:t>
      </w:r>
      <w:proofErr w:type="spellEnd"/>
      <w:r w:rsidRPr="005D614D">
        <w:rPr>
          <w:rFonts w:ascii="Times New Roman" w:hAnsi="Times New Roman" w:cs="Times New Roman"/>
        </w:rPr>
        <w:t xml:space="preserve"> район Удмуртской Республики» (далее главные администраторы за </w:t>
      </w:r>
      <w:r w:rsidR="007C290B">
        <w:rPr>
          <w:rFonts w:ascii="Times New Roman" w:hAnsi="Times New Roman" w:cs="Times New Roman"/>
        </w:rPr>
        <w:t xml:space="preserve">третий </w:t>
      </w:r>
      <w:r w:rsidRPr="005D614D">
        <w:rPr>
          <w:rFonts w:ascii="Times New Roman" w:hAnsi="Times New Roman" w:cs="Times New Roman"/>
        </w:rPr>
        <w:t xml:space="preserve"> квартал 2023 года.</w:t>
      </w:r>
      <w:proofErr w:type="gramEnd"/>
    </w:p>
    <w:p w:rsidR="001064A4" w:rsidRPr="005D614D" w:rsidRDefault="001064A4" w:rsidP="001064A4">
      <w:pPr>
        <w:ind w:firstLine="709"/>
        <w:rPr>
          <w:rFonts w:ascii="Times New Roman" w:hAnsi="Times New Roman" w:cs="Times New Roman"/>
        </w:rPr>
      </w:pPr>
      <w:r w:rsidRPr="005D614D">
        <w:rPr>
          <w:rFonts w:ascii="Times New Roman" w:hAnsi="Times New Roman" w:cs="Times New Roman"/>
        </w:rPr>
        <w:t xml:space="preserve">Мониторинг и оценка качества финансового менеджмента проведены в соответствии с Порядком проведения мониторинга качества финансового менеджмента, утвержденного приказом Управления финансов Администрации муниципального образования «Муниципальный округ </w:t>
      </w:r>
      <w:proofErr w:type="spellStart"/>
      <w:r w:rsidRPr="005D614D">
        <w:rPr>
          <w:rFonts w:ascii="Times New Roman" w:hAnsi="Times New Roman" w:cs="Times New Roman"/>
        </w:rPr>
        <w:t>Алнашский</w:t>
      </w:r>
      <w:proofErr w:type="spellEnd"/>
      <w:r w:rsidRPr="005D614D">
        <w:rPr>
          <w:rFonts w:ascii="Times New Roman" w:hAnsi="Times New Roman" w:cs="Times New Roman"/>
        </w:rPr>
        <w:t xml:space="preserve"> район Удмуртской Республики» от 26 декабря 2022 г. №1420.</w:t>
      </w:r>
    </w:p>
    <w:p w:rsidR="001064A4" w:rsidRDefault="001064A4" w:rsidP="001064A4">
      <w:pPr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D614D">
        <w:rPr>
          <w:rFonts w:ascii="Times New Roman" w:hAnsi="Times New Roman" w:cs="Times New Roman"/>
        </w:rPr>
        <w:t xml:space="preserve">Оперативный мониторинг качества финансового менеджмента, осуществляемого Управлением финансов Администрации муниципального образования «Муниципальный округ </w:t>
      </w:r>
      <w:proofErr w:type="spellStart"/>
      <w:r w:rsidRPr="005D614D">
        <w:rPr>
          <w:rFonts w:ascii="Times New Roman" w:hAnsi="Times New Roman" w:cs="Times New Roman"/>
        </w:rPr>
        <w:t>Алнашский</w:t>
      </w:r>
      <w:proofErr w:type="spellEnd"/>
      <w:r w:rsidRPr="005D614D">
        <w:rPr>
          <w:rFonts w:ascii="Times New Roman" w:hAnsi="Times New Roman" w:cs="Times New Roman"/>
        </w:rPr>
        <w:t xml:space="preserve"> район Удмуртской Республики»,  осуществлен по пяти главным администраторам средств бюджета района:</w:t>
      </w: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   </w:t>
      </w:r>
      <w:proofErr w:type="gramStart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Администрация муниципального образования "Муниципальный округ </w:t>
      </w:r>
      <w:proofErr w:type="spellStart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Алнашский</w:t>
      </w:r>
      <w:proofErr w:type="spellEnd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район Удмуртской Республики",    Управление финансов Администрации муниципального образования "Муниципальный округ </w:t>
      </w:r>
      <w:proofErr w:type="spellStart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Алнашский</w:t>
      </w:r>
      <w:proofErr w:type="spellEnd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район Удмуртской Республики",    Районный Совет депутатов муниципального образования муниципального образования "Муниципальный округ </w:t>
      </w:r>
      <w:proofErr w:type="spellStart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Алнашский</w:t>
      </w:r>
      <w:proofErr w:type="spellEnd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район Удмуртской Республики",</w:t>
      </w:r>
      <w:r w:rsidRPr="005D614D">
        <w:rPr>
          <w:rFonts w:ascii="Times New Roman" w:hAnsi="Times New Roman" w:cs="Times New Roman"/>
          <w:bCs/>
          <w:color w:val="000000"/>
        </w:rPr>
        <w:t xml:space="preserve"> </w:t>
      </w: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Контрольно-счетный орган муниципального образования "Муниципальный округ </w:t>
      </w:r>
      <w:proofErr w:type="spellStart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Алнашский</w:t>
      </w:r>
      <w:proofErr w:type="spellEnd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район Удмуртской Республики",    Управление образования Администрации муниципального образования муниципального образования "Муниципальный округ </w:t>
      </w:r>
      <w:proofErr w:type="spellStart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Алнашский</w:t>
      </w:r>
      <w:proofErr w:type="spellEnd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район Удмуртской Республики".</w:t>
      </w:r>
      <w:proofErr w:type="gramEnd"/>
    </w:p>
    <w:p w:rsidR="007C290B" w:rsidRPr="005D614D" w:rsidRDefault="007C290B" w:rsidP="001064A4">
      <w:pPr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1064A4" w:rsidRPr="005D614D" w:rsidRDefault="001064A4" w:rsidP="001064A4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Оценка качества финансового менеджмента производилась по следующим показателям:</w:t>
      </w:r>
    </w:p>
    <w:p w:rsidR="001064A4" w:rsidRPr="005D614D" w:rsidRDefault="001064A4" w:rsidP="001064A4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Среднее количество изменений в сводную бюджетную роспись;</w:t>
      </w:r>
    </w:p>
    <w:p w:rsidR="001064A4" w:rsidRPr="005D614D" w:rsidRDefault="001064A4" w:rsidP="001064A4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Эффективность управления просроченной кредиторской задолженностью, на конец отчетного квартала;</w:t>
      </w:r>
    </w:p>
    <w:p w:rsidR="001064A4" w:rsidRPr="005D614D" w:rsidRDefault="001064A4" w:rsidP="001064A4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Своевременность представления  бюджетной и бухгалтерской  отчетности в Управление финансов;</w:t>
      </w:r>
    </w:p>
    <w:p w:rsidR="001064A4" w:rsidRPr="005D614D" w:rsidRDefault="001064A4" w:rsidP="001064A4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Качество бюджетной и бухгалтерской  отчетности, представляемой главным администратором средств бюджета в Управление финансов;</w:t>
      </w:r>
    </w:p>
    <w:p w:rsidR="001064A4" w:rsidRPr="005D614D" w:rsidRDefault="001064A4" w:rsidP="001064A4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Полнота отражения информации о начислениях в Государственной информационной системе о государственных и муниципальных платежах.</w:t>
      </w:r>
    </w:p>
    <w:p w:rsidR="001064A4" w:rsidRPr="005D614D" w:rsidRDefault="001064A4" w:rsidP="001064A4">
      <w:pPr>
        <w:pStyle w:val="a3"/>
        <w:ind w:left="0"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1064A4" w:rsidRPr="005D614D" w:rsidRDefault="001064A4" w:rsidP="001064A4">
      <w:pPr>
        <w:pStyle w:val="a3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Среднее количество изменений в сводную бюджетную роспись</w:t>
      </w:r>
    </w:p>
    <w:p w:rsidR="001064A4" w:rsidRPr="005D614D" w:rsidRDefault="001064A4" w:rsidP="001064A4">
      <w:pPr>
        <w:pStyle w:val="a3"/>
        <w:ind w:left="1069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064A4" w:rsidRPr="005D614D" w:rsidRDefault="001064A4" w:rsidP="001064A4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В</w:t>
      </w:r>
      <w:r w:rsidR="007C290B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третьем </w:t>
      </w: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квартале 2023 года изменения в сводную бюджетную не вносились, поэтому все главные администраторы получают максимальный балл – 3.</w:t>
      </w:r>
    </w:p>
    <w:p w:rsidR="001064A4" w:rsidRPr="005D614D" w:rsidRDefault="001064A4" w:rsidP="001064A4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1064A4" w:rsidRPr="005D614D" w:rsidRDefault="001064A4" w:rsidP="001064A4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 Эффективность управления просроченной кредиторской задолженностью</w:t>
      </w:r>
    </w:p>
    <w:p w:rsidR="001064A4" w:rsidRPr="005D614D" w:rsidRDefault="001064A4" w:rsidP="001064A4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на конец отчетного квартала</w:t>
      </w:r>
    </w:p>
    <w:p w:rsidR="001064A4" w:rsidRPr="005D614D" w:rsidRDefault="001064A4" w:rsidP="001064A4">
      <w:pPr>
        <w:ind w:firstLine="709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1064A4" w:rsidRPr="005D614D" w:rsidRDefault="001064A4" w:rsidP="001064A4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proofErr w:type="gramStart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Эффективность управления просроченной кредиторской задолженностью у главного администратора Администрация муниципального образования "Муниципальный округ </w:t>
      </w:r>
      <w:proofErr w:type="spellStart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Алнашский</w:t>
      </w:r>
      <w:proofErr w:type="spellEnd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район Удмуртской Республики" составила </w:t>
      </w:r>
      <w:r w:rsidR="00C30B97">
        <w:rPr>
          <w:rFonts w:ascii="Times New Roman" w:eastAsia="Times New Roman" w:hAnsi="Times New Roman" w:cs="Times New Roman"/>
          <w:bCs/>
          <w:color w:val="000000"/>
          <w:lang w:eastAsia="ru-RU"/>
        </w:rPr>
        <w:t>1,31</w:t>
      </w: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%, следовательно, этот администратор получил 0 баллов из возможных 3, два администратора Контрольно-счетный орган муниципального образования "Муниципальный округ </w:t>
      </w:r>
      <w:proofErr w:type="spellStart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Алнашский</w:t>
      </w:r>
      <w:proofErr w:type="spellEnd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район Удмуртской Республики" и Управление финансов Администрации муниципального образования «Муниципальный округ </w:t>
      </w:r>
      <w:proofErr w:type="spellStart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Алнашский</w:t>
      </w:r>
      <w:proofErr w:type="spellEnd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район Удмуртской Республики»  не допустили просроченную задолженность и получили по максимальному</w:t>
      </w:r>
      <w:proofErr w:type="gramEnd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баллу – 3, администратор Управление образования Администрации муниципального образования муниципального образования "Муниципальный округ </w:t>
      </w:r>
      <w:proofErr w:type="spellStart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Алнашский</w:t>
      </w:r>
      <w:proofErr w:type="spellEnd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район Удмуртской Республики" допустил просроченную </w:t>
      </w:r>
      <w:proofErr w:type="gramStart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задолженность</w:t>
      </w:r>
      <w:proofErr w:type="gramEnd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и составила  </w:t>
      </w:r>
      <w:r w:rsidR="00C30B97">
        <w:rPr>
          <w:rFonts w:ascii="Times New Roman" w:eastAsia="Times New Roman" w:hAnsi="Times New Roman" w:cs="Times New Roman"/>
          <w:bCs/>
          <w:color w:val="000000"/>
          <w:lang w:eastAsia="ru-RU"/>
        </w:rPr>
        <w:t>0,93</w:t>
      </w: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%, </w:t>
      </w: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lastRenderedPageBreak/>
        <w:t xml:space="preserve">следовательно, этот администратор получил 0 баллов из возможных 3. Администратор Районный Совет депутатов муниципального образования "Муниципальный округ </w:t>
      </w:r>
      <w:proofErr w:type="spellStart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Алнашский</w:t>
      </w:r>
      <w:proofErr w:type="spellEnd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район Удмуртской Республики"  также допустил  просроченную </w:t>
      </w:r>
      <w:proofErr w:type="gramStart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задолженность</w:t>
      </w:r>
      <w:proofErr w:type="gramEnd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и составила  </w:t>
      </w:r>
      <w:r w:rsidR="00C30B97">
        <w:rPr>
          <w:rFonts w:ascii="Times New Roman" w:eastAsia="Times New Roman" w:hAnsi="Times New Roman" w:cs="Times New Roman"/>
          <w:bCs/>
          <w:color w:val="000000"/>
          <w:lang w:eastAsia="ru-RU"/>
        </w:rPr>
        <w:t>2,24</w:t>
      </w: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%, следовательно, этот администратор получил 0 баллов из возможных 3.</w:t>
      </w:r>
    </w:p>
    <w:p w:rsidR="001064A4" w:rsidRPr="005D614D" w:rsidRDefault="001064A4" w:rsidP="001064A4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1064A4" w:rsidRPr="005D614D" w:rsidRDefault="001064A4" w:rsidP="001064A4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3. Своевременность представления  </w:t>
      </w:r>
      <w:proofErr w:type="gramStart"/>
      <w:r w:rsidRPr="005D614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бюджетной</w:t>
      </w:r>
      <w:proofErr w:type="gramEnd"/>
      <w:r w:rsidRPr="005D614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и бухгалтерской</w:t>
      </w:r>
    </w:p>
    <w:p w:rsidR="001064A4" w:rsidRPr="005D614D" w:rsidRDefault="001064A4" w:rsidP="001064A4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отчетности в Управление финансов</w:t>
      </w:r>
    </w:p>
    <w:p w:rsidR="001064A4" w:rsidRPr="005D614D" w:rsidRDefault="001064A4" w:rsidP="001064A4">
      <w:pPr>
        <w:ind w:firstLine="709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064A4" w:rsidRPr="005D614D" w:rsidRDefault="001064A4" w:rsidP="001064A4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Бюджетная и бухгалтерская отчетность всех главных администраторов предоставлена своевременно, следовательно, все администраторы получают по максимальному баллу – 5.</w:t>
      </w:r>
    </w:p>
    <w:p w:rsidR="001064A4" w:rsidRPr="005D614D" w:rsidRDefault="001064A4" w:rsidP="001064A4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1064A4" w:rsidRPr="005D614D" w:rsidRDefault="001064A4" w:rsidP="001064A4">
      <w:pPr>
        <w:pStyle w:val="a3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Качество бюджетной и бухгалтерской  отчетности, представляемой главным администратором средств бюджета в Управление финансов</w:t>
      </w:r>
    </w:p>
    <w:p w:rsidR="001064A4" w:rsidRPr="005D614D" w:rsidRDefault="001064A4" w:rsidP="001064A4">
      <w:pPr>
        <w:pStyle w:val="a3"/>
        <w:ind w:left="1069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064A4" w:rsidRPr="005D614D" w:rsidRDefault="001064A4" w:rsidP="001064A4">
      <w:pPr>
        <w:pStyle w:val="a3"/>
        <w:ind w:left="0"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Качество бюджетной и бухгалтерской отчетности, предоставляемой главными администраторами в Управление финансов Администрации муниципального образования муниципального образования "Муниципальный округ </w:t>
      </w:r>
      <w:proofErr w:type="spellStart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Алнашский</w:t>
      </w:r>
      <w:proofErr w:type="spellEnd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район Удмуртской Республики" соответствует </w:t>
      </w:r>
      <w:proofErr w:type="gramStart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требованиям</w:t>
      </w:r>
      <w:proofErr w:type="gramEnd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что соответствует максимальному баллу – 5.</w:t>
      </w:r>
    </w:p>
    <w:p w:rsidR="001064A4" w:rsidRPr="005D614D" w:rsidRDefault="001064A4" w:rsidP="001064A4">
      <w:pPr>
        <w:pStyle w:val="a3"/>
        <w:ind w:left="0"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1064A4" w:rsidRPr="005D614D" w:rsidRDefault="001064A4" w:rsidP="001064A4">
      <w:pPr>
        <w:pStyle w:val="a3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Полнота отражения информации о начислениях в Государственной информационной системе о государственных и муниципальных платежах</w:t>
      </w:r>
    </w:p>
    <w:p w:rsidR="001064A4" w:rsidRPr="005D614D" w:rsidRDefault="001064A4" w:rsidP="001064A4">
      <w:pPr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064A4" w:rsidRPr="005D614D" w:rsidRDefault="001064A4" w:rsidP="001064A4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Информации о начислениях в Государственной информационной системе о государственных и муниципальных платежах (ГИС ГМП) отражены полностью, следовательно,  все получают по максимальному баллу – 3.</w:t>
      </w:r>
    </w:p>
    <w:p w:rsidR="001064A4" w:rsidRPr="005D614D" w:rsidRDefault="001064A4" w:rsidP="001064A4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1064A4" w:rsidRPr="005D614D" w:rsidRDefault="001064A4" w:rsidP="001064A4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Итоговый  рейтинг оценки качества финансового менеджмента главных администраторов за</w:t>
      </w:r>
      <w:r w:rsidR="00B3273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proofErr w:type="spellStart"/>
      <w:r w:rsidR="00B3273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третьий</w:t>
      </w:r>
      <w:proofErr w:type="spellEnd"/>
      <w:r w:rsidRPr="005D614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квартал 2023 года:</w:t>
      </w:r>
    </w:p>
    <w:p w:rsidR="001064A4" w:rsidRPr="005D614D" w:rsidRDefault="001064A4" w:rsidP="001064A4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1 место - Управление финансов Администрации муниципального образования "Муниципальный округ </w:t>
      </w:r>
      <w:proofErr w:type="spellStart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Алнашский</w:t>
      </w:r>
      <w:proofErr w:type="spellEnd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район Удмуртской Республики";</w:t>
      </w:r>
    </w:p>
    <w:p w:rsidR="001064A4" w:rsidRPr="005D614D" w:rsidRDefault="001064A4" w:rsidP="001064A4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2 место - Администрация муниципального образования "Муниципальный округ </w:t>
      </w:r>
      <w:proofErr w:type="spellStart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Алнашский</w:t>
      </w:r>
      <w:proofErr w:type="spellEnd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район Удмуртской Республики"  и   Управление образования Администрации муниципального образования муниципального образования "Муниципальный округ </w:t>
      </w:r>
      <w:proofErr w:type="spellStart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Алнашский</w:t>
      </w:r>
      <w:proofErr w:type="spellEnd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район Удмуртской Республики";</w:t>
      </w:r>
    </w:p>
    <w:p w:rsidR="001064A4" w:rsidRPr="005D614D" w:rsidRDefault="001064A4" w:rsidP="001064A4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3 место -</w:t>
      </w:r>
      <w:r w:rsidRPr="005D614D">
        <w:rPr>
          <w:rFonts w:ascii="Times New Roman" w:hAnsi="Times New Roman" w:cs="Times New Roman"/>
          <w:bCs/>
          <w:color w:val="000000"/>
        </w:rPr>
        <w:t xml:space="preserve"> </w:t>
      </w: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Контрольно-счетный орган муниципального образования "Муниципальный округ </w:t>
      </w:r>
      <w:proofErr w:type="spellStart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Алнашский</w:t>
      </w:r>
      <w:proofErr w:type="spellEnd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район Удмуртской Республики"</w:t>
      </w:r>
      <w:proofErr w:type="gramStart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;</w:t>
      </w:r>
      <w:proofErr w:type="gramEnd"/>
    </w:p>
    <w:p w:rsidR="001064A4" w:rsidRPr="005D614D" w:rsidRDefault="001064A4" w:rsidP="001064A4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4 место - Районный Совет депутатов муниципального образования муниципального образования "Муниципальный округ </w:t>
      </w:r>
      <w:proofErr w:type="spellStart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Алнашский</w:t>
      </w:r>
      <w:proofErr w:type="spellEnd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район Удмуртской Республики".</w:t>
      </w:r>
    </w:p>
    <w:p w:rsidR="001064A4" w:rsidRPr="005D614D" w:rsidRDefault="001064A4" w:rsidP="001064A4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Результаты оперативного мониторинга качества финансового менеджмента по главным администраторам средств </w:t>
      </w:r>
      <w:r w:rsidRPr="005D614D">
        <w:rPr>
          <w:rFonts w:ascii="Times New Roman" w:hAnsi="Times New Roman" w:cs="Times New Roman"/>
        </w:rPr>
        <w:t xml:space="preserve">муниципального образования «Муниципальный округ </w:t>
      </w:r>
      <w:proofErr w:type="spellStart"/>
      <w:r w:rsidRPr="005D614D">
        <w:rPr>
          <w:rFonts w:ascii="Times New Roman" w:hAnsi="Times New Roman" w:cs="Times New Roman"/>
        </w:rPr>
        <w:t>Алнашский</w:t>
      </w:r>
      <w:proofErr w:type="spellEnd"/>
      <w:r w:rsidRPr="005D614D">
        <w:rPr>
          <w:rFonts w:ascii="Times New Roman" w:hAnsi="Times New Roman" w:cs="Times New Roman"/>
        </w:rPr>
        <w:t xml:space="preserve"> район Удмуртской Республики» за  </w:t>
      </w:r>
      <w:r w:rsidR="00B32733">
        <w:rPr>
          <w:rFonts w:ascii="Times New Roman" w:hAnsi="Times New Roman" w:cs="Times New Roman"/>
        </w:rPr>
        <w:t>третьий</w:t>
      </w:r>
      <w:bookmarkStart w:id="0" w:name="_GoBack"/>
      <w:bookmarkEnd w:id="0"/>
      <w:r w:rsidRPr="005D614D">
        <w:rPr>
          <w:rFonts w:ascii="Times New Roman" w:hAnsi="Times New Roman" w:cs="Times New Roman"/>
        </w:rPr>
        <w:t xml:space="preserve">  квартал 2023 года  и результаты оценки  размещены на официальном сайте </w:t>
      </w: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муниципального образования "Муниципальный округ </w:t>
      </w:r>
      <w:proofErr w:type="spellStart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Алнашский</w:t>
      </w:r>
      <w:proofErr w:type="spellEnd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район Удмуртской Республики" в информационн</w:t>
      </w:r>
      <w:proofErr w:type="gramStart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о-</w:t>
      </w:r>
      <w:proofErr w:type="gramEnd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телекоммуникационной сети «Интернет».</w:t>
      </w:r>
    </w:p>
    <w:p w:rsidR="001064A4" w:rsidRPr="005D614D" w:rsidRDefault="001064A4" w:rsidP="001064A4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1064A4" w:rsidRDefault="001064A4" w:rsidP="001064A4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1064A4" w:rsidRDefault="001064A4" w:rsidP="001064A4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1064A4" w:rsidRDefault="001064A4" w:rsidP="001064A4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1064A4" w:rsidRPr="005D614D" w:rsidRDefault="001064A4" w:rsidP="001064A4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Начальник Управления финансов                                      Г.П. Яковлева</w:t>
      </w:r>
    </w:p>
    <w:p w:rsidR="001064A4" w:rsidRPr="005D614D" w:rsidRDefault="001064A4" w:rsidP="001064A4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1064A4" w:rsidRPr="005D614D" w:rsidRDefault="001064A4" w:rsidP="001064A4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1064A4" w:rsidRPr="005D614D" w:rsidRDefault="001064A4" w:rsidP="001064A4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1064A4" w:rsidRPr="005D614D" w:rsidRDefault="001064A4" w:rsidP="001064A4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1064A4" w:rsidRPr="005D614D" w:rsidRDefault="001064A4" w:rsidP="001064A4">
      <w:pPr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1064A4" w:rsidRPr="005D614D" w:rsidRDefault="001064A4" w:rsidP="001064A4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Васильева Н.С.</w:t>
      </w:r>
    </w:p>
    <w:p w:rsidR="001064A4" w:rsidRPr="005D614D" w:rsidRDefault="001064A4" w:rsidP="001064A4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8 341 50 3-23-09</w:t>
      </w:r>
    </w:p>
    <w:p w:rsidR="005D37B6" w:rsidRPr="001064A4" w:rsidRDefault="005D37B6" w:rsidP="001064A4"/>
    <w:sectPr w:rsidR="005D37B6" w:rsidRPr="001064A4" w:rsidSect="00FD3F11">
      <w:pgSz w:w="11906" w:h="16838"/>
      <w:pgMar w:top="1134" w:right="794" w:bottom="1077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1510D"/>
    <w:multiLevelType w:val="hybridMultilevel"/>
    <w:tmpl w:val="D876C734"/>
    <w:lvl w:ilvl="0" w:tplc="8BC0E7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A357BF9"/>
    <w:multiLevelType w:val="hybridMultilevel"/>
    <w:tmpl w:val="FA9CCF9A"/>
    <w:lvl w:ilvl="0" w:tplc="780841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E06"/>
    <w:rsid w:val="00081F2E"/>
    <w:rsid w:val="001064A4"/>
    <w:rsid w:val="00185F84"/>
    <w:rsid w:val="002C64CD"/>
    <w:rsid w:val="0035071F"/>
    <w:rsid w:val="004C5A71"/>
    <w:rsid w:val="005D37B6"/>
    <w:rsid w:val="005E6734"/>
    <w:rsid w:val="0067125E"/>
    <w:rsid w:val="006B62E6"/>
    <w:rsid w:val="006F7C80"/>
    <w:rsid w:val="00783E06"/>
    <w:rsid w:val="007B2F1E"/>
    <w:rsid w:val="007C290B"/>
    <w:rsid w:val="008C5401"/>
    <w:rsid w:val="009415C8"/>
    <w:rsid w:val="00B32733"/>
    <w:rsid w:val="00C30B97"/>
    <w:rsid w:val="00C67608"/>
    <w:rsid w:val="00EE7C21"/>
    <w:rsid w:val="00FD3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C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C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935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User</cp:lastModifiedBy>
  <cp:revision>7</cp:revision>
  <cp:lastPrinted>2023-05-03T07:53:00Z</cp:lastPrinted>
  <dcterms:created xsi:type="dcterms:W3CDTF">2023-10-12T09:39:00Z</dcterms:created>
  <dcterms:modified xsi:type="dcterms:W3CDTF">2023-10-13T04:59:00Z</dcterms:modified>
</cp:coreProperties>
</file>